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F09C8" w14:textId="77777777" w:rsidR="00256D43" w:rsidRDefault="00256D43" w:rsidP="00256D43">
      <w:pPr>
        <w:pStyle w:val="ARCATNormal"/>
      </w:pPr>
    </w:p>
    <w:p w14:paraId="71873384" w14:textId="77777777" w:rsidR="00256D43" w:rsidRDefault="00256D43" w:rsidP="00256D43">
      <w:pPr>
        <w:spacing w:after="0" w:line="240" w:lineRule="auto"/>
        <w:jc w:val="center"/>
      </w:pPr>
      <w:fldSimple w:instr=" IMPORT &quot;https://www.arcat.com/clients/gfx/primacoustic.png&quot; \* MERGEFORMAT \d  \x \y">
        <w:r>
          <w:rPr>
            <w:noProof/>
          </w:rPr>
          <w:drawing>
            <wp:inline distT="0" distB="0" distL="0" distR="0" wp14:anchorId="1DEA1A7B" wp14:editId="3906AA6A">
              <wp:extent cx="2857500" cy="1428750"/>
              <wp:effectExtent l="0" t="0" r="0" b="0"/>
              <wp:docPr id="1" name="Picture rId5165AC6D" descr="https://www.arcat.com/clients/gfx/primacous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5165AC6D" descr="https://www.arcat.com/clients/gfx/primacoustic.png"/>
                      <pic:cNvPicPr>
                        <a:picLocks noChangeAspect="1" noChangeArrowheads="1"/>
                      </pic:cNvPicPr>
                    </pic:nvPicPr>
                    <pic:blipFill>
                      <a:blip r:link="rId5"/>
                      <a:srcRect/>
                      <a:stretch>
                        <a:fillRect/>
                      </a:stretch>
                    </pic:blipFill>
                    <pic:spPr bwMode="auto">
                      <a:xfrm>
                        <a:off x="0" y="0"/>
                        <a:ext cx="2857500" cy="1428750"/>
                      </a:xfrm>
                      <a:prstGeom prst="rect">
                        <a:avLst/>
                      </a:prstGeom>
                      <a:noFill/>
                    </pic:spPr>
                  </pic:pic>
                </a:graphicData>
              </a:graphic>
            </wp:inline>
          </w:drawing>
        </w:r>
      </w:fldSimple>
    </w:p>
    <w:p w14:paraId="6AD04483" w14:textId="77777777" w:rsidR="00256D43" w:rsidRDefault="00256D43" w:rsidP="00256D43">
      <w:pPr>
        <w:pStyle w:val="ARCATTitle"/>
        <w:jc w:val="center"/>
      </w:pPr>
      <w:r>
        <w:t>SECTION 09 80 00</w:t>
      </w:r>
    </w:p>
    <w:p w14:paraId="52E155A4" w14:textId="77777777" w:rsidR="00256D43" w:rsidRDefault="00256D43" w:rsidP="00256D43">
      <w:pPr>
        <w:pStyle w:val="ARCATTitle"/>
        <w:jc w:val="center"/>
      </w:pPr>
      <w:r>
        <w:t>ACOUSTIC ROOM COMPONENTS</w:t>
      </w:r>
    </w:p>
    <w:p w14:paraId="299F5EC1" w14:textId="77777777" w:rsidR="00256D43" w:rsidRDefault="00256D43" w:rsidP="00256D43">
      <w:pPr>
        <w:pStyle w:val="ARCATTitle"/>
        <w:jc w:val="center"/>
      </w:pPr>
    </w:p>
    <w:p w14:paraId="6202D459" w14:textId="77777777" w:rsidR="00256D43" w:rsidRDefault="00256D43" w:rsidP="00256D43">
      <w:pPr>
        <w:pStyle w:val="ARCATTitle"/>
        <w:jc w:val="center"/>
      </w:pPr>
      <w:r>
        <w:t xml:space="preserve">Display hidden notes to specifier. (Don't know how? </w:t>
      </w:r>
      <w:hyperlink r:id="rId6" w:history="1">
        <w:r>
          <w:rPr>
            <w:color w:val="802020"/>
            <w:u w:val="single"/>
          </w:rPr>
          <w:t>Click Here</w:t>
        </w:r>
      </w:hyperlink>
      <w:r>
        <w:t>)</w:t>
      </w:r>
    </w:p>
    <w:p w14:paraId="21994A0D" w14:textId="77777777" w:rsidR="00256D43" w:rsidRDefault="00256D43" w:rsidP="00256D43">
      <w:pPr>
        <w:pStyle w:val="ARCATNormal"/>
      </w:pPr>
    </w:p>
    <w:p w14:paraId="10BAA7E5" w14:textId="77777777" w:rsidR="00256D43" w:rsidRDefault="00256D43" w:rsidP="00256D43">
      <w:pPr>
        <w:pStyle w:val="ARCATTitle"/>
        <w:jc w:val="center"/>
        <w:rPr>
          <w:i/>
        </w:rPr>
      </w:pPr>
      <w:r>
        <w:rPr>
          <w:i/>
        </w:rPr>
        <w:t>Copyright 2022 - 2023 ARCAT, Inc. - All rights reserved</w:t>
      </w:r>
    </w:p>
    <w:p w14:paraId="63C7C77E" w14:textId="77777777" w:rsidR="00256D43" w:rsidRDefault="00256D43" w:rsidP="00256D43">
      <w:pPr>
        <w:pStyle w:val="ARCATNormal"/>
      </w:pPr>
    </w:p>
    <w:p w14:paraId="023D1BAC" w14:textId="77777777" w:rsidR="00256D43" w:rsidRDefault="00256D43" w:rsidP="00256D43">
      <w:pPr>
        <w:pStyle w:val="ARCATnote"/>
      </w:pPr>
      <w:r>
        <w:t>** NOTE TO SPECIFIER ** Primacoustic (a division of Radial Engineering Ltd.); acoustic panels, T-bar ceiling tiles, clouds.</w:t>
      </w:r>
      <w:r>
        <w:br/>
        <w:t>This section is based on the products of Primacoustic (a division of Radial Engineering Ltd.), which is located at:</w:t>
      </w:r>
      <w:r>
        <w:br/>
        <w:t>1845 Kingsway Ave.  Unit 1165</w:t>
      </w:r>
      <w:r>
        <w:br/>
        <w:t>Port Coquitlam, BC, Canada V3C 1S9</w:t>
      </w:r>
      <w:r>
        <w:br/>
        <w:t>Tel: 604-942-1001</w:t>
      </w:r>
      <w:r>
        <w:br/>
        <w:t>Fax: 604-942-1010</w:t>
      </w:r>
      <w:r>
        <w:br/>
        <w:t>Email:</w:t>
      </w:r>
      <w:hyperlink r:id="rId7" w:history="1">
        <w:r>
          <w:rPr>
            <w:color w:val="802020"/>
            <w:u w:val="single"/>
          </w:rPr>
          <w:t>request info (BlakeB@primacoustic.com)</w:t>
        </w:r>
      </w:hyperlink>
      <w:r>
        <w:br/>
        <w:t>Web:</w:t>
      </w:r>
      <w:hyperlink r:id="rId8" w:history="1">
        <w:r>
          <w:rPr>
            <w:color w:val="802020"/>
            <w:u w:val="single"/>
          </w:rPr>
          <w:t>https://www.primacoustic.com</w:t>
        </w:r>
      </w:hyperlink>
      <w:r>
        <w:br/>
        <w:t>[</w:t>
      </w:r>
      <w:hyperlink r:id="rId9" w:history="1">
        <w:r>
          <w:rPr>
            <w:color w:val="802020"/>
            <w:u w:val="single"/>
          </w:rPr>
          <w:t>Click Here</w:t>
        </w:r>
      </w:hyperlink>
      <w:r>
        <w:t>] for additional information.</w:t>
      </w:r>
      <w:r>
        <w:br/>
        <w:t>Primacoustic is a manufacturer of acoustic materials of all types. With over 30 years' experience in studio and live sound and 15 years in acoustics, we have amassed a tremendous resource in the form of knowledge that is interspersed throughout this web site. We firmly believe that by sharing knowledge, not only will you enjoy better results from our products, you will pass along your learning to others.</w:t>
      </w:r>
    </w:p>
    <w:p w14:paraId="7D5B425D" w14:textId="77777777" w:rsidR="00256D43" w:rsidRDefault="00256D43" w:rsidP="00256D43">
      <w:pPr>
        <w:pStyle w:val="ARCATPart"/>
        <w:numPr>
          <w:ilvl w:val="0"/>
          <w:numId w:val="1"/>
        </w:numPr>
      </w:pPr>
      <w:r>
        <w:t>GENERAL</w:t>
      </w:r>
    </w:p>
    <w:p w14:paraId="310DE26C" w14:textId="77777777" w:rsidR="00256D43" w:rsidRDefault="00256D43" w:rsidP="00256D43">
      <w:pPr>
        <w:pStyle w:val="ARCATArticle"/>
      </w:pPr>
      <w:r>
        <w:t>SECTION INCLUDES</w:t>
      </w:r>
    </w:p>
    <w:p w14:paraId="7CB424B8" w14:textId="77777777" w:rsidR="00256D43" w:rsidRDefault="00256D43" w:rsidP="00256D43">
      <w:pPr>
        <w:pStyle w:val="ARCATnote"/>
      </w:pPr>
      <w:r>
        <w:t>** NOTE TO SPECIFIER ** Delete items below not required for project.</w:t>
      </w:r>
    </w:p>
    <w:p w14:paraId="25F19EBB" w14:textId="0BDE1C6D" w:rsidR="00256D43" w:rsidRDefault="0021376E" w:rsidP="00256D43">
      <w:pPr>
        <w:pStyle w:val="ARCATParagraph"/>
      </w:pPr>
      <w:r>
        <w:t xml:space="preserve">Installation Hardware - </w:t>
      </w:r>
      <w:proofErr w:type="spellStart"/>
      <w:r>
        <w:t>Rotofast</w:t>
      </w:r>
      <w:proofErr w:type="spellEnd"/>
    </w:p>
    <w:p w14:paraId="6F867ACB" w14:textId="77777777" w:rsidR="00256D43" w:rsidRDefault="00256D43" w:rsidP="00256D43">
      <w:pPr>
        <w:pStyle w:val="ARCATArticle"/>
      </w:pPr>
      <w:r>
        <w:t>RELATED SECTIONS</w:t>
      </w:r>
    </w:p>
    <w:p w14:paraId="1521B94E" w14:textId="77777777" w:rsidR="00256D43" w:rsidRDefault="00256D43" w:rsidP="00256D43">
      <w:pPr>
        <w:pStyle w:val="ARCATnote"/>
      </w:pPr>
      <w:r>
        <w:t>** NOTE TO SPECIFIER ** Delete any sections below not relevant to this project; add others as required.</w:t>
      </w:r>
    </w:p>
    <w:p w14:paraId="49CEAD0B" w14:textId="77777777" w:rsidR="00256D43" w:rsidRDefault="00256D43" w:rsidP="00256D43">
      <w:pPr>
        <w:pStyle w:val="ARCATParagraph"/>
      </w:pPr>
      <w:r>
        <w:t>Section 09 51 00 - Acoustical Ceilings.</w:t>
      </w:r>
    </w:p>
    <w:p w14:paraId="18D15252" w14:textId="77777777" w:rsidR="00256D43" w:rsidRDefault="00256D43" w:rsidP="00256D43">
      <w:pPr>
        <w:pStyle w:val="ARCATArticle"/>
      </w:pPr>
      <w:r>
        <w:t>REFERENCES</w:t>
      </w:r>
    </w:p>
    <w:p w14:paraId="314FC6AB" w14:textId="77777777" w:rsidR="00256D43" w:rsidRDefault="00256D43" w:rsidP="00256D43">
      <w:pPr>
        <w:pStyle w:val="ARCATnote"/>
      </w:pPr>
      <w:r>
        <w:t>** NOTE TO SPECIFIER ** Delete references from the list below that are not actually required by the text of the edited section.</w:t>
      </w:r>
    </w:p>
    <w:p w14:paraId="5C854E68" w14:textId="77777777" w:rsidR="00256D43" w:rsidRDefault="00256D43" w:rsidP="00256D43">
      <w:pPr>
        <w:pStyle w:val="ARCATParagraph"/>
      </w:pPr>
      <w:r>
        <w:t>ASTM International (ASTM):</w:t>
      </w:r>
    </w:p>
    <w:p w14:paraId="011DE625" w14:textId="77777777" w:rsidR="00256D43" w:rsidRDefault="00256D43" w:rsidP="00256D43">
      <w:pPr>
        <w:pStyle w:val="ARCATSubPara"/>
      </w:pPr>
      <w:r>
        <w:t>ASTM E84.</w:t>
      </w:r>
    </w:p>
    <w:p w14:paraId="7312BE4E" w14:textId="77777777" w:rsidR="00256D43" w:rsidRDefault="00256D43" w:rsidP="00256D43">
      <w:pPr>
        <w:pStyle w:val="ARCATSubPara"/>
      </w:pPr>
      <w:r>
        <w:t>Canada: CA Technical Bulletin 117-2013 Section 1.</w:t>
      </w:r>
    </w:p>
    <w:p w14:paraId="311B9E44" w14:textId="77777777" w:rsidR="00256D43" w:rsidRDefault="00256D43" w:rsidP="00256D43">
      <w:pPr>
        <w:pStyle w:val="ARCATParagraph"/>
      </w:pPr>
      <w:r>
        <w:t>California Building Code.</w:t>
      </w:r>
    </w:p>
    <w:p w14:paraId="0B935353" w14:textId="77777777" w:rsidR="00256D43" w:rsidRDefault="00256D43" w:rsidP="00256D43">
      <w:pPr>
        <w:pStyle w:val="ARCATSubPara"/>
      </w:pPr>
      <w:r>
        <w:t>CAL117 California fire retardant test.</w:t>
      </w:r>
    </w:p>
    <w:p w14:paraId="2DF0489B" w14:textId="77777777" w:rsidR="00256D43" w:rsidRDefault="00256D43" w:rsidP="00256D43">
      <w:pPr>
        <w:pStyle w:val="ARCATParagraph"/>
      </w:pPr>
      <w:r>
        <w:t>Underwriters Laboratories Canada (</w:t>
      </w:r>
      <w:proofErr w:type="spellStart"/>
      <w:r>
        <w:t>ULc</w:t>
      </w:r>
      <w:proofErr w:type="spellEnd"/>
      <w:r>
        <w:t>):</w:t>
      </w:r>
    </w:p>
    <w:p w14:paraId="761E37A6" w14:textId="77777777" w:rsidR="00256D43" w:rsidRDefault="00256D43" w:rsidP="00256D43">
      <w:pPr>
        <w:pStyle w:val="ARCATSubPara"/>
      </w:pPr>
      <w:r>
        <w:t>ULc-S102-03 Class A/1.</w:t>
      </w:r>
    </w:p>
    <w:p w14:paraId="0049D73E" w14:textId="77777777" w:rsidR="00256D43" w:rsidRDefault="00256D43" w:rsidP="00256D43">
      <w:pPr>
        <w:pStyle w:val="ARCATArticle"/>
      </w:pPr>
      <w:r>
        <w:t>SUBMITTALS</w:t>
      </w:r>
    </w:p>
    <w:p w14:paraId="2BD3036C" w14:textId="77777777" w:rsidR="00256D43" w:rsidRDefault="00256D43" w:rsidP="00256D43">
      <w:pPr>
        <w:pStyle w:val="ARCATParagraph"/>
      </w:pPr>
      <w:r>
        <w:t>Submit under provisions of Section 01 30 00 - Administrative Requirements.</w:t>
      </w:r>
    </w:p>
    <w:p w14:paraId="59370BEB" w14:textId="77777777" w:rsidR="00256D43" w:rsidRDefault="00256D43" w:rsidP="00256D43">
      <w:pPr>
        <w:pStyle w:val="ARCATParagraph"/>
      </w:pPr>
      <w:r>
        <w:t>Product Data:</w:t>
      </w:r>
    </w:p>
    <w:p w14:paraId="2FD11BC0" w14:textId="77777777" w:rsidR="00256D43" w:rsidRDefault="00256D43" w:rsidP="00256D43">
      <w:pPr>
        <w:pStyle w:val="ARCATSubPara"/>
      </w:pPr>
      <w:r>
        <w:t>Manufacturer's data sheets on each product to be used.</w:t>
      </w:r>
    </w:p>
    <w:p w14:paraId="04226560" w14:textId="77777777" w:rsidR="00256D43" w:rsidRDefault="00256D43" w:rsidP="00256D43">
      <w:pPr>
        <w:pStyle w:val="ARCATSubPara"/>
      </w:pPr>
      <w:r>
        <w:t>Preparation instructions and recommendations.</w:t>
      </w:r>
    </w:p>
    <w:p w14:paraId="3697D86F" w14:textId="77777777" w:rsidR="00256D43" w:rsidRDefault="00256D43" w:rsidP="00256D43">
      <w:pPr>
        <w:pStyle w:val="ARCATSubPara"/>
      </w:pPr>
      <w:r>
        <w:t>Storage and handling requirements and recommendations.</w:t>
      </w:r>
    </w:p>
    <w:p w14:paraId="7A56FBE1" w14:textId="77777777" w:rsidR="00256D43" w:rsidRDefault="00256D43" w:rsidP="00256D43">
      <w:pPr>
        <w:pStyle w:val="ARCATSubPara"/>
      </w:pPr>
      <w:r>
        <w:t>Typical installation methods.</w:t>
      </w:r>
    </w:p>
    <w:p w14:paraId="7609D39B" w14:textId="77777777" w:rsidR="00256D43" w:rsidRDefault="00256D43" w:rsidP="00256D43">
      <w:pPr>
        <w:pStyle w:val="ARCATnote"/>
      </w:pPr>
      <w:r>
        <w:t>** NOTE TO SPECIFIER ** Delete if not applicable to product type.</w:t>
      </w:r>
    </w:p>
    <w:p w14:paraId="7207DEA9" w14:textId="77777777" w:rsidR="00256D43" w:rsidRDefault="00256D43" w:rsidP="00256D43">
      <w:pPr>
        <w:pStyle w:val="ARCATParagraph"/>
      </w:pPr>
      <w:r>
        <w:t>Verification Samples: Two representative units of each type, size, pattern, and color.</w:t>
      </w:r>
    </w:p>
    <w:p w14:paraId="32F5F541" w14:textId="77777777" w:rsidR="00256D43" w:rsidRDefault="00256D43" w:rsidP="00256D43">
      <w:pPr>
        <w:pStyle w:val="ARCATParagraph"/>
      </w:pPr>
      <w:r>
        <w:t>Shop Drawings: Include details of materials, construction, and finish. Include relationship with adjacent construction.</w:t>
      </w:r>
    </w:p>
    <w:p w14:paraId="20CE7BD5" w14:textId="77777777" w:rsidR="00256D43" w:rsidRDefault="00256D43" w:rsidP="00256D43">
      <w:pPr>
        <w:pStyle w:val="ARCATArticle"/>
      </w:pPr>
      <w:r>
        <w:t>QUALITY ASSURANCE</w:t>
      </w:r>
    </w:p>
    <w:p w14:paraId="2C715D37" w14:textId="77777777" w:rsidR="00256D43" w:rsidRDefault="00256D43" w:rsidP="00256D43">
      <w:pPr>
        <w:pStyle w:val="ARCATParagraph"/>
      </w:pPr>
      <w:r>
        <w:lastRenderedPageBreak/>
        <w:t>Manufacturer Qualifications: Company specializing in manufacturing products specified in this section with a minimum five years documented experience.</w:t>
      </w:r>
    </w:p>
    <w:p w14:paraId="1411E1B9" w14:textId="77777777" w:rsidR="00256D43" w:rsidRDefault="00256D43" w:rsidP="00256D43">
      <w:pPr>
        <w:pStyle w:val="ARCATParagraph"/>
      </w:pPr>
      <w:r>
        <w:t>Installer Qualifications: Company specializing in performing Work of this section with minimum two years documented experience with projects of similar scope and complexity.</w:t>
      </w:r>
    </w:p>
    <w:p w14:paraId="0D0D286A" w14:textId="77777777" w:rsidR="00256D43" w:rsidRDefault="00256D43" w:rsidP="00256D43">
      <w:pPr>
        <w:pStyle w:val="ARCATParagraph"/>
      </w:pPr>
      <w:r>
        <w:t>Source Limitations: Provide each type of product from a single manufacturing source to ensure uniformity.</w:t>
      </w:r>
    </w:p>
    <w:p w14:paraId="4CD41272" w14:textId="77777777" w:rsidR="00256D43" w:rsidRDefault="00256D43" w:rsidP="00256D43">
      <w:pPr>
        <w:pStyle w:val="ARCATnote"/>
      </w:pPr>
      <w:r>
        <w:t>** NOTE TO SPECIFIER ** Include mock-up if the project size or quality warrant the expense. The following is one example of how a mock-up on might be specified. When deciding on the extent of the mock-up, consider all the major different types of work on the project.</w:t>
      </w:r>
    </w:p>
    <w:p w14:paraId="7ED47222" w14:textId="77777777" w:rsidR="00256D43" w:rsidRDefault="00256D43" w:rsidP="00256D43">
      <w:pPr>
        <w:pStyle w:val="ARCATParagraph"/>
      </w:pPr>
      <w:r>
        <w:t>Mock-Up: Construct a mock-up with actual materials in sufficient time for Architect's review and to not delay construction progress. Locate mock-up as acceptable to Architect and provide temporary foundations and support.</w:t>
      </w:r>
    </w:p>
    <w:p w14:paraId="372B7092" w14:textId="77777777" w:rsidR="00256D43" w:rsidRDefault="00256D43" w:rsidP="00256D43">
      <w:pPr>
        <w:pStyle w:val="ARCATSubPara"/>
      </w:pPr>
      <w:r>
        <w:t>Intent of mock-up is to demonstrate quality of workmanship and visual appearance.</w:t>
      </w:r>
    </w:p>
    <w:p w14:paraId="188A7260" w14:textId="77777777" w:rsidR="00256D43" w:rsidRDefault="00256D43" w:rsidP="00256D43">
      <w:pPr>
        <w:pStyle w:val="ARCATSubPara"/>
      </w:pPr>
      <w:r>
        <w:t>If mock-up is not acceptable, rebuild mock-up until satisfactory results are achieved.</w:t>
      </w:r>
    </w:p>
    <w:p w14:paraId="12527E7B" w14:textId="77777777" w:rsidR="00256D43" w:rsidRDefault="00256D43" w:rsidP="00256D43">
      <w:pPr>
        <w:pStyle w:val="ARCATSubPara"/>
      </w:pPr>
      <w:r>
        <w:t>Retain mock-up during construction as a standard for comparison with completed work.</w:t>
      </w:r>
    </w:p>
    <w:p w14:paraId="01CAF19B" w14:textId="77777777" w:rsidR="00256D43" w:rsidRDefault="00256D43" w:rsidP="00256D43">
      <w:pPr>
        <w:pStyle w:val="ARCATSubPara"/>
      </w:pPr>
      <w:r>
        <w:t>Do not alter or remove mock-up until work is completed or removal is authorized.</w:t>
      </w:r>
    </w:p>
    <w:p w14:paraId="61A36E45" w14:textId="77777777" w:rsidR="00256D43" w:rsidRDefault="00256D43" w:rsidP="00256D43">
      <w:pPr>
        <w:pStyle w:val="ARCATArticle"/>
      </w:pPr>
      <w:r>
        <w:t>PRE-INSTALLATION CONFERENCE</w:t>
      </w:r>
    </w:p>
    <w:p w14:paraId="55CA384A" w14:textId="77777777" w:rsidR="00256D43" w:rsidRDefault="00256D43" w:rsidP="00256D43">
      <w:pPr>
        <w:pStyle w:val="ARCATParagraph"/>
      </w:pPr>
      <w:r>
        <w:t>Convene a conference approximately two weeks before scheduled commencement of the Work. Attendees shall include Architect, Contractor and trades involved. Agenda shall include schedule, responsibilities, critical path items and approvals.</w:t>
      </w:r>
    </w:p>
    <w:p w14:paraId="49DE5CF4" w14:textId="77777777" w:rsidR="00256D43" w:rsidRDefault="00256D43" w:rsidP="00256D43">
      <w:pPr>
        <w:pStyle w:val="ARCATArticle"/>
      </w:pPr>
      <w:r>
        <w:t>DELIVERY, STORAGE, AND HANDLING</w:t>
      </w:r>
    </w:p>
    <w:p w14:paraId="72A0CFF5" w14:textId="77777777" w:rsidR="00256D43" w:rsidRDefault="00256D43" w:rsidP="00256D43">
      <w:pPr>
        <w:pStyle w:val="ARCATParagraph"/>
      </w:pPr>
      <w:r>
        <w:t>Store and handle in strict compliance with manufacturer's written instructions and recommendations.</w:t>
      </w:r>
    </w:p>
    <w:p w14:paraId="1E56E99C" w14:textId="77777777" w:rsidR="00256D43" w:rsidRDefault="00256D43" w:rsidP="00256D43">
      <w:pPr>
        <w:pStyle w:val="ARCATParagraph"/>
      </w:pPr>
      <w:r>
        <w:t>Protect from damage due to weather, excessive temperature, and construction operations.</w:t>
      </w:r>
    </w:p>
    <w:p w14:paraId="074CC60A" w14:textId="77777777" w:rsidR="00256D43" w:rsidRDefault="00256D43" w:rsidP="00256D43">
      <w:pPr>
        <w:pStyle w:val="ARCATArticle"/>
      </w:pPr>
      <w:r>
        <w:t>PROJECT CONDITIONS</w:t>
      </w:r>
    </w:p>
    <w:p w14:paraId="2756223C" w14:textId="77777777" w:rsidR="00256D43" w:rsidRDefault="00256D43" w:rsidP="00256D43">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2E6C1EE8" w14:textId="77777777" w:rsidR="00256D43" w:rsidRDefault="00256D43" w:rsidP="00256D43">
      <w:pPr>
        <w:pStyle w:val="ARCATArticle"/>
      </w:pPr>
      <w:r>
        <w:t>WARRANTY</w:t>
      </w:r>
    </w:p>
    <w:p w14:paraId="04EA6C39" w14:textId="77777777" w:rsidR="00256D43" w:rsidRDefault="00256D43" w:rsidP="00256D43">
      <w:pPr>
        <w:pStyle w:val="ARCATParagraph"/>
      </w:pPr>
      <w:r>
        <w:t>Manufacturer's standard limited warranty unless indicated otherwise.</w:t>
      </w:r>
    </w:p>
    <w:p w14:paraId="30467431" w14:textId="77777777" w:rsidR="00256D43" w:rsidRDefault="00256D43" w:rsidP="00256D43">
      <w:pPr>
        <w:pStyle w:val="ARCATPart"/>
        <w:numPr>
          <w:ilvl w:val="0"/>
          <w:numId w:val="1"/>
        </w:numPr>
      </w:pPr>
      <w:r>
        <w:t>PRODUCTS</w:t>
      </w:r>
    </w:p>
    <w:p w14:paraId="1A154C37" w14:textId="77777777" w:rsidR="0021376E" w:rsidRDefault="0021376E" w:rsidP="0021376E">
      <w:pPr>
        <w:pStyle w:val="ARCATArticle"/>
      </w:pPr>
      <w:r>
        <w:t>MANUFACTURERS</w:t>
      </w:r>
    </w:p>
    <w:p w14:paraId="3E19945A" w14:textId="77777777" w:rsidR="0021376E" w:rsidRDefault="0021376E" w:rsidP="0021376E">
      <w:pPr>
        <w:pStyle w:val="ARCATParagraph"/>
      </w:pPr>
      <w:r>
        <w:t xml:space="preserve">Acceptable Manufacturer: </w:t>
      </w:r>
      <w:proofErr w:type="spellStart"/>
      <w:r>
        <w:t>Primacoustic</w:t>
      </w:r>
      <w:proofErr w:type="spellEnd"/>
      <w:r>
        <w:t xml:space="preserve"> (a division of Radial Engineering Ltd.), which is located at: 1845 Kingsway Ave.  Unit 1165; Port Coquitlam, BC, Canada V3C 1S9; Tel: 604-942-1001; Fax: 604-942-1010; </w:t>
      </w:r>
      <w:proofErr w:type="spellStart"/>
      <w:r>
        <w:t>Email:</w:t>
      </w:r>
      <w:hyperlink r:id="rId10" w:history="1">
        <w:r>
          <w:rPr>
            <w:color w:val="802020"/>
            <w:u w:val="single"/>
          </w:rPr>
          <w:t>request</w:t>
        </w:r>
        <w:proofErr w:type="spellEnd"/>
        <w:r>
          <w:rPr>
            <w:color w:val="802020"/>
            <w:u w:val="single"/>
          </w:rPr>
          <w:t xml:space="preserve"> info (BlakeB@primacoustic.com)</w:t>
        </w:r>
      </w:hyperlink>
      <w:r>
        <w:t xml:space="preserve">; </w:t>
      </w:r>
      <w:proofErr w:type="spellStart"/>
      <w:r>
        <w:t>Web:</w:t>
      </w:r>
      <w:hyperlink r:id="rId11" w:history="1">
        <w:r>
          <w:rPr>
            <w:color w:val="802020"/>
            <w:u w:val="single"/>
          </w:rPr>
          <w:t>https</w:t>
        </w:r>
        <w:proofErr w:type="spellEnd"/>
        <w:r>
          <w:rPr>
            <w:color w:val="802020"/>
            <w:u w:val="single"/>
          </w:rPr>
          <w:t>://www.primacoustic.com</w:t>
        </w:r>
      </w:hyperlink>
    </w:p>
    <w:p w14:paraId="765D0746" w14:textId="77777777" w:rsidR="0021376E" w:rsidRDefault="0021376E" w:rsidP="0021376E">
      <w:pPr>
        <w:pStyle w:val="ARCATnote"/>
      </w:pPr>
      <w:r>
        <w:t>** NOTE TO SPECIFIER ** Delete one of the following two paragraphs; coordinate with requirements of Division 1 section on product options and substitutions.</w:t>
      </w:r>
    </w:p>
    <w:p w14:paraId="69ED0CAD" w14:textId="77777777" w:rsidR="0021376E" w:rsidRDefault="0021376E" w:rsidP="0021376E">
      <w:pPr>
        <w:pStyle w:val="ARCATParagraph"/>
      </w:pPr>
      <w:r>
        <w:t>Substitutions: Not permitted.</w:t>
      </w:r>
    </w:p>
    <w:p w14:paraId="460C399D" w14:textId="77777777" w:rsidR="0021376E" w:rsidRDefault="0021376E" w:rsidP="0021376E">
      <w:pPr>
        <w:pStyle w:val="ARCATParagraph"/>
      </w:pPr>
      <w:r>
        <w:t>Requests for substitutions will be considered in accordance with provisions of Section 01 60 00 - Product Requirements.</w:t>
      </w:r>
    </w:p>
    <w:p w14:paraId="77380695" w14:textId="77777777" w:rsidR="0021376E" w:rsidRDefault="0021376E" w:rsidP="0021376E">
      <w:pPr>
        <w:pStyle w:val="ARCATArticle"/>
        <w:numPr>
          <w:ilvl w:val="0"/>
          <w:numId w:val="0"/>
        </w:numPr>
        <w:ind w:left="576"/>
      </w:pPr>
    </w:p>
    <w:p w14:paraId="18E85F0E" w14:textId="77777777" w:rsidR="0021376E" w:rsidRDefault="0021376E" w:rsidP="0021376E">
      <w:pPr>
        <w:pStyle w:val="ARCATArticle"/>
      </w:pPr>
      <w:r>
        <w:t>INSTALLATION HARDWARE</w:t>
      </w:r>
    </w:p>
    <w:p w14:paraId="25935C87" w14:textId="77777777" w:rsidR="0021376E" w:rsidRDefault="0021376E" w:rsidP="0021376E">
      <w:pPr>
        <w:pStyle w:val="ARCATnote"/>
      </w:pPr>
      <w:r>
        <w:lastRenderedPageBreak/>
        <w:t>** NOTE TO SPECIFIER ** Delete hardware options not required.</w:t>
      </w:r>
    </w:p>
    <w:p w14:paraId="2151629D" w14:textId="77777777" w:rsidR="0021376E" w:rsidRDefault="0021376E" w:rsidP="0021376E">
      <w:pPr>
        <w:pStyle w:val="ARCATParagraph"/>
      </w:pPr>
      <w:proofErr w:type="spellStart"/>
      <w:r>
        <w:t>Rotofast</w:t>
      </w:r>
      <w:proofErr w:type="spellEnd"/>
      <w:r>
        <w:t xml:space="preserve"> Cloud Anchor: Twist Anchors into the back of any 2 to </w:t>
      </w:r>
      <w:proofErr w:type="gramStart"/>
      <w:r>
        <w:t>3 inch thick</w:t>
      </w:r>
      <w:proofErr w:type="gramEnd"/>
      <w:r>
        <w:t xml:space="preserve"> Broadway panel for a strong and secure installation. The integrated eye-screw allows overhead suspension by tie-wire or chain.</w:t>
      </w:r>
    </w:p>
    <w:p w14:paraId="4A40E405" w14:textId="77777777" w:rsidR="0021376E" w:rsidRDefault="0021376E" w:rsidP="0021376E">
      <w:pPr>
        <w:pStyle w:val="ARCATSubPara"/>
      </w:pPr>
      <w:r>
        <w:t>Material: Plastic and steel.</w:t>
      </w:r>
    </w:p>
    <w:p w14:paraId="36787C7E" w14:textId="77777777" w:rsidR="0021376E" w:rsidRDefault="0021376E" w:rsidP="0021376E">
      <w:pPr>
        <w:pStyle w:val="ARCATSubPara"/>
      </w:pPr>
      <w:r>
        <w:t>Load Limit 45 lbs. (20.4 kg.) per anchor.</w:t>
      </w:r>
    </w:p>
    <w:p w14:paraId="474CBE19" w14:textId="77777777" w:rsidR="0021376E" w:rsidRDefault="0021376E" w:rsidP="0021376E">
      <w:pPr>
        <w:pStyle w:val="ARCATParagraph"/>
      </w:pPr>
      <w:proofErr w:type="spellStart"/>
      <w:r>
        <w:t>Rotofast</w:t>
      </w:r>
      <w:proofErr w:type="spellEnd"/>
      <w:r>
        <w:t xml:space="preserve"> Snap-On Anchor: Locks panel onto any flat surface where panels need to be mounted securely. Twist anchor into panel and attach corresponding locking pins to the wall or ceiling. The panel clicks and locks onto pins.</w:t>
      </w:r>
    </w:p>
    <w:p w14:paraId="66259421" w14:textId="77777777" w:rsidR="0021376E" w:rsidRDefault="0021376E" w:rsidP="0021376E">
      <w:pPr>
        <w:pStyle w:val="ARCATSubPara"/>
      </w:pPr>
      <w:r>
        <w:t>Material: Plastic and steel.</w:t>
      </w:r>
    </w:p>
    <w:p w14:paraId="4AB0A807" w14:textId="77777777" w:rsidR="0021376E" w:rsidRDefault="0021376E" w:rsidP="0021376E">
      <w:pPr>
        <w:pStyle w:val="ARCATSubPara"/>
      </w:pPr>
      <w:r>
        <w:t>Load Limits: 45 lbs. (20.4 kg.) per anchor.</w:t>
      </w:r>
    </w:p>
    <w:p w14:paraId="71332796" w14:textId="77777777" w:rsidR="00256D43" w:rsidRDefault="00256D43" w:rsidP="00256D43">
      <w:pPr>
        <w:pStyle w:val="ARCATPart"/>
        <w:numPr>
          <w:ilvl w:val="0"/>
          <w:numId w:val="1"/>
        </w:numPr>
      </w:pPr>
      <w:bookmarkStart w:id="0" w:name="_GoBack"/>
      <w:bookmarkEnd w:id="0"/>
      <w:r>
        <w:t>EXECUTION</w:t>
      </w:r>
    </w:p>
    <w:p w14:paraId="5282A252" w14:textId="77777777" w:rsidR="00256D43" w:rsidRDefault="00256D43" w:rsidP="00256D43">
      <w:pPr>
        <w:pStyle w:val="ARCATArticle"/>
      </w:pPr>
      <w:r>
        <w:t>EXAMINATION</w:t>
      </w:r>
    </w:p>
    <w:p w14:paraId="789A154D" w14:textId="77777777" w:rsidR="00256D43" w:rsidRDefault="00256D43" w:rsidP="00256D43">
      <w:pPr>
        <w:pStyle w:val="ARCATParagraph"/>
      </w:pPr>
      <w:r>
        <w:t>Do not begin installation until substrates have been properly constructed and prepared.</w:t>
      </w:r>
    </w:p>
    <w:p w14:paraId="4A30324B" w14:textId="77777777" w:rsidR="00256D43" w:rsidRDefault="00256D43" w:rsidP="00256D43">
      <w:pPr>
        <w:pStyle w:val="ARCATParagraph"/>
      </w:pPr>
      <w:r>
        <w:t>If substrate preparation is the responsibility of another installer, notify Architect in writing of unsatisfactory preparation before proceeding.</w:t>
      </w:r>
    </w:p>
    <w:p w14:paraId="360642E2" w14:textId="77777777" w:rsidR="00256D43" w:rsidRDefault="00256D43" w:rsidP="00256D43">
      <w:pPr>
        <w:pStyle w:val="ARCATArticle"/>
      </w:pPr>
      <w:r>
        <w:t>PREPARATION</w:t>
      </w:r>
    </w:p>
    <w:p w14:paraId="2940B790" w14:textId="77777777" w:rsidR="00256D43" w:rsidRDefault="00256D43" w:rsidP="00256D43">
      <w:pPr>
        <w:pStyle w:val="ARCATParagraph"/>
      </w:pPr>
      <w:r>
        <w:t>Clean surfaces thoroughly prior to installation.</w:t>
      </w:r>
    </w:p>
    <w:p w14:paraId="32CED286" w14:textId="77777777" w:rsidR="00256D43" w:rsidRDefault="00256D43" w:rsidP="00256D43">
      <w:pPr>
        <w:pStyle w:val="ARCATParagraph"/>
      </w:pPr>
      <w:r>
        <w:t>Prepare surfaces using the methods recommended by the manufacturer for achieving the best result for the substrate under the project conditions.</w:t>
      </w:r>
    </w:p>
    <w:p w14:paraId="436F35E5" w14:textId="77777777" w:rsidR="00256D43" w:rsidRDefault="00256D43" w:rsidP="00256D43">
      <w:pPr>
        <w:pStyle w:val="ARCATArticle"/>
      </w:pPr>
      <w:r>
        <w:t>INSTALLATION</w:t>
      </w:r>
    </w:p>
    <w:p w14:paraId="1C737C84" w14:textId="77777777" w:rsidR="00256D43" w:rsidRDefault="00256D43" w:rsidP="00256D43">
      <w:pPr>
        <w:pStyle w:val="ARCATParagraph"/>
      </w:pPr>
      <w:r>
        <w:t>Install in accordance with manufacturer's instructions, approved submittals, and in proper relationship with adjacent construction.</w:t>
      </w:r>
    </w:p>
    <w:p w14:paraId="157CA421" w14:textId="77777777" w:rsidR="00256D43" w:rsidRDefault="00256D43" w:rsidP="00256D43">
      <w:pPr>
        <w:pStyle w:val="ARCATArticle"/>
      </w:pPr>
      <w:r>
        <w:t>FIELD QUALITY CONTROL</w:t>
      </w:r>
    </w:p>
    <w:p w14:paraId="69B14719" w14:textId="77777777" w:rsidR="00256D43" w:rsidRDefault="00256D43" w:rsidP="00256D43">
      <w:pPr>
        <w:pStyle w:val="ARCATParagraph"/>
      </w:pPr>
      <w:r>
        <w:t>Field Inspection: Coordinate field inspection in accordance with appropriate sections in Division 01.</w:t>
      </w:r>
    </w:p>
    <w:p w14:paraId="5101845D" w14:textId="77777777" w:rsidR="00256D43" w:rsidRDefault="00256D43" w:rsidP="00256D43">
      <w:pPr>
        <w:pStyle w:val="ARCATnote"/>
      </w:pPr>
      <w:r>
        <w:t>** NOTE TO SPECIFIER ** Include if manufacturer provides field quality control with onsite personnel for instruction or supervision of product installation, application, erection, or construction. Delete if not required.</w:t>
      </w:r>
    </w:p>
    <w:p w14:paraId="423FCE69" w14:textId="77777777" w:rsidR="00256D43" w:rsidRDefault="00256D43" w:rsidP="00256D43">
      <w:pPr>
        <w:pStyle w:val="ARCATParagraph"/>
      </w:pPr>
      <w:r>
        <w:t>Manufacturer's Services: Coordinate manufacturer's services in accordance with appropriate sections in Division 01.</w:t>
      </w:r>
    </w:p>
    <w:p w14:paraId="24DE57D4" w14:textId="77777777" w:rsidR="00256D43" w:rsidRDefault="00256D43" w:rsidP="00256D43">
      <w:pPr>
        <w:pStyle w:val="ARCATArticle"/>
      </w:pPr>
      <w:r>
        <w:t>CLEANING AND PROTECTION</w:t>
      </w:r>
    </w:p>
    <w:p w14:paraId="00DC3703" w14:textId="77777777" w:rsidR="00256D43" w:rsidRDefault="00256D43" w:rsidP="00256D43">
      <w:pPr>
        <w:pStyle w:val="ARCATParagraph"/>
      </w:pPr>
      <w:r>
        <w:t xml:space="preserve">Clean products in accordance with the </w:t>
      </w:r>
      <w:proofErr w:type="gramStart"/>
      <w:r>
        <w:t>manufacturers</w:t>
      </w:r>
      <w:proofErr w:type="gramEnd"/>
      <w:r>
        <w:t xml:space="preserve"> recommendations.</w:t>
      </w:r>
    </w:p>
    <w:p w14:paraId="1B371D26" w14:textId="77777777" w:rsidR="00256D43" w:rsidRDefault="00256D43" w:rsidP="00256D43">
      <w:pPr>
        <w:pStyle w:val="ARCATParagraph"/>
      </w:pPr>
      <w:r>
        <w:t>Touch-up, repair or replace damaged products before Substantial Completion.</w:t>
      </w:r>
    </w:p>
    <w:p w14:paraId="2C65F0FB" w14:textId="77777777" w:rsidR="00256D43" w:rsidRDefault="00256D43" w:rsidP="00256D43">
      <w:pPr>
        <w:pStyle w:val="ARCATNormal"/>
      </w:pPr>
    </w:p>
    <w:p w14:paraId="5DDA98AC" w14:textId="77777777" w:rsidR="00256D43" w:rsidRDefault="00256D43" w:rsidP="00256D43">
      <w:pPr>
        <w:pStyle w:val="ARCATEndOfSection"/>
      </w:pPr>
      <w:r>
        <w:t>END OF SECTION</w:t>
      </w:r>
    </w:p>
    <w:p w14:paraId="652A4728" w14:textId="77777777" w:rsidR="00ED084F" w:rsidRDefault="00ED084F"/>
    <w:sectPr w:rsidR="00ED08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43"/>
    <w:rsid w:val="001F6D9B"/>
    <w:rsid w:val="0021376E"/>
    <w:rsid w:val="00256D43"/>
    <w:rsid w:val="004D7F96"/>
    <w:rsid w:val="00E07890"/>
    <w:rsid w:val="00ED08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4B90"/>
  <w15:chartTrackingRefBased/>
  <w15:docId w15:val="{62C18101-5042-4820-A908-A7A157ED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D43"/>
    <w:pPr>
      <w:spacing w:after="200" w:line="276" w:lineRule="auto"/>
    </w:pPr>
    <w:rPr>
      <w:rFonts w:ascii="Arial" w:eastAsia="Times New Roman" w:hAnsi="Arial" w:cs="Arial"/>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00256D43"/>
    <w:pPr>
      <w:widowControl w:val="0"/>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Normal">
    <w:name w:val="ARCAT Normal"/>
    <w:rsid w:val="00256D43"/>
    <w:pPr>
      <w:widowControl w:val="0"/>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note">
    <w:name w:val="ARCAT note"/>
    <w:uiPriority w:val="99"/>
    <w:rsid w:val="00256D43"/>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kern w:val="0"/>
      <w:sz w:val="20"/>
      <w:szCs w:val="20"/>
      <w:lang w:val="en-US"/>
      <w14:ligatures w14:val="none"/>
    </w:rPr>
  </w:style>
  <w:style w:type="paragraph" w:customStyle="1" w:styleId="ARCATPart">
    <w:name w:val="ARCAT Part"/>
    <w:uiPriority w:val="99"/>
    <w:rsid w:val="00256D43"/>
    <w:pPr>
      <w:widowControl w:val="0"/>
      <w:autoSpaceDE w:val="0"/>
      <w:autoSpaceDN w:val="0"/>
      <w:adjustRightInd w:val="0"/>
      <w:spacing w:before="200" w:after="0" w:line="240" w:lineRule="auto"/>
      <w:ind w:left="576" w:hanging="576"/>
    </w:pPr>
    <w:rPr>
      <w:rFonts w:ascii="Arial" w:eastAsia="Times New Roman" w:hAnsi="Arial" w:cs="Arial"/>
      <w:kern w:val="0"/>
      <w:sz w:val="20"/>
      <w:szCs w:val="20"/>
      <w:lang w:val="en-US"/>
      <w14:ligatures w14:val="none"/>
    </w:rPr>
  </w:style>
  <w:style w:type="paragraph" w:customStyle="1" w:styleId="ARCATArticle">
    <w:name w:val="ARCAT Article"/>
    <w:uiPriority w:val="99"/>
    <w:rsid w:val="00256D43"/>
    <w:pPr>
      <w:widowControl w:val="0"/>
      <w:numPr>
        <w:ilvl w:val="1"/>
        <w:numId w:val="1"/>
      </w:numPr>
      <w:autoSpaceDE w:val="0"/>
      <w:autoSpaceDN w:val="0"/>
      <w:adjustRightInd w:val="0"/>
      <w:spacing w:before="200" w:after="0" w:line="240" w:lineRule="auto"/>
    </w:pPr>
    <w:rPr>
      <w:rFonts w:ascii="Arial" w:eastAsia="Times New Roman" w:hAnsi="Arial" w:cs="Arial"/>
      <w:kern w:val="0"/>
      <w:sz w:val="20"/>
      <w:szCs w:val="20"/>
      <w:lang w:val="en-US"/>
      <w14:ligatures w14:val="none"/>
    </w:rPr>
  </w:style>
  <w:style w:type="paragraph" w:customStyle="1" w:styleId="ARCATParagraph">
    <w:name w:val="ARCAT Paragraph"/>
    <w:rsid w:val="00256D43"/>
    <w:pPr>
      <w:widowControl w:val="0"/>
      <w:numPr>
        <w:ilvl w:val="2"/>
        <w:numId w:val="1"/>
      </w:numPr>
      <w:autoSpaceDE w:val="0"/>
      <w:autoSpaceDN w:val="0"/>
      <w:adjustRightInd w:val="0"/>
      <w:spacing w:before="200" w:after="0" w:line="240" w:lineRule="auto"/>
    </w:pPr>
    <w:rPr>
      <w:rFonts w:ascii="Arial" w:eastAsia="Times New Roman" w:hAnsi="Arial" w:cs="Arial"/>
      <w:kern w:val="0"/>
      <w:sz w:val="20"/>
      <w:szCs w:val="20"/>
      <w:lang w:val="en-US"/>
      <w14:ligatures w14:val="none"/>
    </w:rPr>
  </w:style>
  <w:style w:type="paragraph" w:customStyle="1" w:styleId="ARCATSubPara">
    <w:name w:val="ARCAT SubPara"/>
    <w:rsid w:val="00256D43"/>
    <w:pPr>
      <w:widowControl w:val="0"/>
      <w:numPr>
        <w:ilvl w:val="3"/>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1">
    <w:name w:val="ARCAT SubSub1"/>
    <w:rsid w:val="00256D43"/>
    <w:pPr>
      <w:widowControl w:val="0"/>
      <w:numPr>
        <w:ilvl w:val="4"/>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2">
    <w:name w:val="ARCAT SubSub2"/>
    <w:uiPriority w:val="99"/>
    <w:rsid w:val="00256D43"/>
    <w:pPr>
      <w:widowControl w:val="0"/>
      <w:numPr>
        <w:ilvl w:val="5"/>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3">
    <w:name w:val="ARCAT SubSub3"/>
    <w:uiPriority w:val="99"/>
    <w:rsid w:val="00256D43"/>
    <w:pPr>
      <w:widowControl w:val="0"/>
      <w:numPr>
        <w:ilvl w:val="6"/>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4">
    <w:name w:val="ARCAT SubSub4"/>
    <w:uiPriority w:val="99"/>
    <w:rsid w:val="00256D43"/>
    <w:pPr>
      <w:widowControl w:val="0"/>
      <w:numPr>
        <w:ilvl w:val="7"/>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5">
    <w:name w:val="ARCAT SubSub5"/>
    <w:uiPriority w:val="99"/>
    <w:rsid w:val="00256D43"/>
    <w:pPr>
      <w:widowControl w:val="0"/>
      <w:numPr>
        <w:ilvl w:val="8"/>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EndOfSection">
    <w:name w:val="ARCAT EndOfSection"/>
    <w:rsid w:val="00256D43"/>
    <w:pPr>
      <w:tabs>
        <w:tab w:val="center" w:pos="4320"/>
      </w:tabs>
      <w:suppressAutoHyphens/>
      <w:autoSpaceDE w:val="0"/>
      <w:autoSpaceDN w:val="0"/>
      <w:adjustRightInd w:val="0"/>
      <w:spacing w:before="240" w:after="0" w:line="240" w:lineRule="auto"/>
      <w:jc w:val="center"/>
    </w:pPr>
    <w:rPr>
      <w:rFonts w:ascii="Arial" w:eastAsia="Times New Roman"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acousti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arcat.com/users.pl?action=UserEmail&amp;company=Primacoustic+(a+division+of+Radial+Engineering+Ltd.)&amp;coid=53699&amp;rep=&amp;fax=604-942-1010&amp;message=RE:%20Spec%20Question%20(09800ptc):%20%20&amp;m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cat.com/sd/display_hidden_notes.shtml" TargetMode="External"/><Relationship Id="rId11" Type="http://schemas.openxmlformats.org/officeDocument/2006/relationships/hyperlink" Target="https://www.primacoustic.com" TargetMode="External"/><Relationship Id="rId5" Type="http://schemas.openxmlformats.org/officeDocument/2006/relationships/image" Target="https://www.arcat.com/clients/gfx/primacoustic.png" TargetMode="External"/><Relationship Id="rId10" Type="http://schemas.openxmlformats.org/officeDocument/2006/relationships/hyperlink" Target="https://admin.arcat.com/users.pl?action=UserEmail&amp;company=Primacoustic+(a+division+of+Radial+Engineering+Ltd.)&amp;coid=53699&amp;rep=&amp;fax=604-942-1010&amp;message=RE:%20Spec%20Question%20(09800ptc):%20%20&amp;mf=" TargetMode="External"/><Relationship Id="rId4" Type="http://schemas.openxmlformats.org/officeDocument/2006/relationships/webSettings" Target="webSettings.xml"/><Relationship Id="rId9" Type="http://schemas.openxmlformats.org/officeDocument/2006/relationships/hyperlink" Target="https://www.arcat.com/arcatcos/cos53/arc5369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1133</Words>
  <Characters>6464</Characters>
  <Application>Microsoft Office Word</Application>
  <DocSecurity>0</DocSecurity>
  <Lines>53</Lines>
  <Paragraphs>15</Paragraphs>
  <ScaleCrop>false</ScaleCrop>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Chudyk</dc:creator>
  <cp:keywords/>
  <dc:description/>
  <cp:lastModifiedBy>Dylan Bubel</cp:lastModifiedBy>
  <cp:revision>3</cp:revision>
  <dcterms:created xsi:type="dcterms:W3CDTF">2024-02-22T22:47:00Z</dcterms:created>
  <dcterms:modified xsi:type="dcterms:W3CDTF">2024-02-22T22:49:00Z</dcterms:modified>
</cp:coreProperties>
</file>